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A8" w:rsidRPr="0039689C" w:rsidRDefault="006C6EA8" w:rsidP="006C6EA8">
      <w:pPr>
        <w:spacing w:line="280" w:lineRule="exact"/>
        <w:rPr>
          <w:rFonts w:ascii="Calibri" w:hAnsi="Calibri"/>
          <w:b/>
          <w:sz w:val="26"/>
          <w:lang w:val="de-CH"/>
        </w:rPr>
      </w:pPr>
      <w:r w:rsidRPr="0039689C">
        <w:rPr>
          <w:rFonts w:ascii="Calibri" w:hAnsi="Calibri"/>
          <w:b/>
          <w:spacing w:val="20"/>
          <w:sz w:val="26"/>
          <w:lang w:val="de-CH"/>
        </w:rPr>
        <w:t>Medienmitteilung</w:t>
      </w:r>
    </w:p>
    <w:p w:rsidR="006C6EA8" w:rsidRPr="0039689C" w:rsidRDefault="006C6EA8" w:rsidP="006C6EA8">
      <w:pPr>
        <w:spacing w:line="280" w:lineRule="exact"/>
        <w:rPr>
          <w:rFonts w:ascii="Calibri" w:hAnsi="Calibri"/>
          <w:sz w:val="22"/>
          <w:lang w:val="de-CH"/>
        </w:rPr>
      </w:pPr>
    </w:p>
    <w:p w:rsidR="006C6EA8" w:rsidRDefault="006C6EA8" w:rsidP="006C6EA8">
      <w:pPr>
        <w:spacing w:line="280" w:lineRule="exact"/>
        <w:rPr>
          <w:rFonts w:ascii="Calibri" w:hAnsi="Calibri"/>
          <w:sz w:val="22"/>
          <w:lang w:val="de-CH"/>
        </w:rPr>
      </w:pPr>
    </w:p>
    <w:p w:rsidR="006C6EA8" w:rsidRPr="0039689C" w:rsidRDefault="00BF42F1" w:rsidP="006C6EA8">
      <w:pPr>
        <w:spacing w:line="280" w:lineRule="exact"/>
        <w:rPr>
          <w:rFonts w:ascii="Calibri" w:hAnsi="Calibri"/>
          <w:b/>
          <w:spacing w:val="20"/>
          <w:sz w:val="26"/>
          <w:lang w:val="de-CH"/>
        </w:rPr>
      </w:pPr>
      <w:r>
        <w:rPr>
          <w:rFonts w:ascii="Calibri" w:hAnsi="Calibri"/>
          <w:b/>
          <w:spacing w:val="20"/>
          <w:sz w:val="26"/>
          <w:lang w:val="de-CH"/>
        </w:rPr>
        <w:t>Orea eröffnet Ausstellung der Superlative</w:t>
      </w:r>
    </w:p>
    <w:p w:rsidR="006C6EA8" w:rsidRPr="0039689C" w:rsidRDefault="00B01521" w:rsidP="006C6EA8">
      <w:pPr>
        <w:spacing w:line="280" w:lineRule="exact"/>
        <w:rPr>
          <w:rFonts w:ascii="Calibri" w:hAnsi="Calibri"/>
          <w:b/>
          <w:sz w:val="22"/>
          <w:lang w:val="de-CH"/>
        </w:rPr>
      </w:pPr>
      <w:r w:rsidRPr="0039689C">
        <w:rPr>
          <w:rFonts w:ascii="Calibri" w:hAnsi="Calibri"/>
          <w:b/>
          <w:sz w:val="22"/>
          <w:lang w:val="de-CH"/>
        </w:rPr>
        <w:t>Neuer Glanz für Zürichs In-Viertel</w:t>
      </w:r>
    </w:p>
    <w:p w:rsidR="00B01521" w:rsidRPr="0039689C" w:rsidRDefault="00B01521" w:rsidP="006C6EA8">
      <w:pPr>
        <w:spacing w:line="280" w:lineRule="exact"/>
        <w:rPr>
          <w:rFonts w:ascii="Calibri" w:hAnsi="Calibri"/>
          <w:b/>
          <w:sz w:val="22"/>
          <w:lang w:val="de-CH"/>
        </w:rPr>
      </w:pPr>
    </w:p>
    <w:p w:rsidR="006C6EA8" w:rsidRPr="0039689C" w:rsidRDefault="0039689C" w:rsidP="006C6EA8">
      <w:pPr>
        <w:spacing w:line="280" w:lineRule="exact"/>
        <w:rPr>
          <w:rFonts w:ascii="Calibri" w:hAnsi="Calibri"/>
          <w:b/>
          <w:sz w:val="22"/>
          <w:lang w:val="de-CH"/>
        </w:rPr>
      </w:pPr>
      <w:bookmarkStart w:id="0" w:name="_GoBack"/>
      <w:r>
        <w:rPr>
          <w:rFonts w:ascii="Calibri" w:hAnsi="Calibri"/>
          <w:b/>
          <w:sz w:val="22"/>
          <w:lang w:val="de-CH"/>
        </w:rPr>
        <w:t xml:space="preserve">Root, 9. März 2015 - </w:t>
      </w:r>
      <w:r w:rsidR="00B01521" w:rsidRPr="0039689C">
        <w:rPr>
          <w:rFonts w:ascii="Calibri" w:hAnsi="Calibri"/>
          <w:b/>
          <w:sz w:val="22"/>
          <w:lang w:val="de-CH"/>
        </w:rPr>
        <w:t xml:space="preserve">Mit einer neuen Ausstellung in Zürich-West ist </w:t>
      </w:r>
      <w:r w:rsidR="00B80D63">
        <w:rPr>
          <w:rFonts w:ascii="Calibri" w:hAnsi="Calibri"/>
          <w:b/>
          <w:sz w:val="22"/>
          <w:lang w:val="de-CH"/>
        </w:rPr>
        <w:t xml:space="preserve">die Schweizer Marke </w:t>
      </w:r>
      <w:r w:rsidR="00B01521" w:rsidRPr="0039689C">
        <w:rPr>
          <w:rFonts w:ascii="Calibri" w:hAnsi="Calibri"/>
          <w:b/>
          <w:sz w:val="22"/>
          <w:lang w:val="de-CH"/>
        </w:rPr>
        <w:t>Orea weiter auf dem Vormarsch. Auf grosszügigen 380 Quadratmetern präsentieren sich drei hochwertig ausgestattete Küchen-Wohnräume</w:t>
      </w:r>
      <w:r w:rsidR="00BF42F1">
        <w:rPr>
          <w:rFonts w:ascii="Calibri" w:hAnsi="Calibri"/>
          <w:b/>
          <w:sz w:val="22"/>
          <w:lang w:val="de-CH"/>
        </w:rPr>
        <w:t xml:space="preserve"> in edler Atmosphäre</w:t>
      </w:r>
      <w:r w:rsidR="00B01521" w:rsidRPr="0039689C">
        <w:rPr>
          <w:rFonts w:ascii="Calibri" w:hAnsi="Calibri"/>
          <w:b/>
          <w:sz w:val="22"/>
          <w:lang w:val="de-CH"/>
        </w:rPr>
        <w:t>.</w:t>
      </w:r>
    </w:p>
    <w:p w:rsidR="006C6EA8" w:rsidRPr="0039689C" w:rsidRDefault="006C6EA8" w:rsidP="006C6EA8">
      <w:pPr>
        <w:spacing w:line="280" w:lineRule="exact"/>
        <w:rPr>
          <w:rFonts w:ascii="Calibri" w:hAnsi="Calibri"/>
          <w:sz w:val="22"/>
          <w:lang w:val="de-CH"/>
        </w:rPr>
      </w:pPr>
    </w:p>
    <w:p w:rsidR="004F5E47" w:rsidRDefault="00B01521" w:rsidP="006C6EA8">
      <w:pPr>
        <w:spacing w:line="280" w:lineRule="exact"/>
        <w:rPr>
          <w:rFonts w:ascii="Calibri" w:hAnsi="Calibri"/>
          <w:sz w:val="22"/>
          <w:lang w:val="de-CH"/>
        </w:rPr>
      </w:pPr>
      <w:r w:rsidRPr="0039689C">
        <w:rPr>
          <w:rFonts w:ascii="Calibri" w:hAnsi="Calibri"/>
          <w:sz w:val="22"/>
          <w:lang w:val="de-CH"/>
        </w:rPr>
        <w:t xml:space="preserve">Dabei setzt Orea auf natürliche Materialien, die in </w:t>
      </w:r>
      <w:proofErr w:type="spellStart"/>
      <w:r w:rsidRPr="0039689C">
        <w:rPr>
          <w:rFonts w:ascii="Calibri" w:hAnsi="Calibri"/>
          <w:sz w:val="22"/>
          <w:lang w:val="de-CH"/>
        </w:rPr>
        <w:t>M</w:t>
      </w:r>
      <w:r w:rsidR="005118E4">
        <w:rPr>
          <w:rFonts w:ascii="Calibri" w:hAnsi="Calibri"/>
          <w:sz w:val="22"/>
          <w:lang w:val="de-CH"/>
        </w:rPr>
        <w:t>uotathal</w:t>
      </w:r>
      <w:proofErr w:type="spellEnd"/>
      <w:r w:rsidR="005118E4">
        <w:rPr>
          <w:rFonts w:ascii="Calibri" w:hAnsi="Calibri"/>
          <w:sz w:val="22"/>
          <w:lang w:val="de-CH"/>
        </w:rPr>
        <w:t xml:space="preserve"> zu einzigartigen Möbelstücken</w:t>
      </w:r>
      <w:r w:rsidRPr="0039689C">
        <w:rPr>
          <w:rFonts w:ascii="Calibri" w:hAnsi="Calibri"/>
          <w:sz w:val="22"/>
          <w:lang w:val="de-CH"/>
        </w:rPr>
        <w:t xml:space="preserve"> verarbeitet werden. Aufwändige, exklusive Details sind neben der Verschmelzung von Küche und Wohnraum das Markenzeichen von Orea.</w:t>
      </w:r>
      <w:r w:rsidR="004F5E47">
        <w:rPr>
          <w:rFonts w:ascii="Calibri" w:hAnsi="Calibri"/>
          <w:sz w:val="22"/>
          <w:lang w:val="de-CH"/>
        </w:rPr>
        <w:t xml:space="preserve"> Egal ob Küche, Einbauschrank</w:t>
      </w:r>
      <w:r w:rsidR="005118E4">
        <w:rPr>
          <w:rFonts w:ascii="Calibri" w:hAnsi="Calibri"/>
          <w:sz w:val="22"/>
          <w:lang w:val="de-CH"/>
        </w:rPr>
        <w:t xml:space="preserve">, </w:t>
      </w:r>
      <w:r w:rsidR="00435B7C">
        <w:rPr>
          <w:rFonts w:ascii="Calibri" w:hAnsi="Calibri"/>
          <w:sz w:val="22"/>
          <w:lang w:val="de-CH"/>
        </w:rPr>
        <w:t>Tisch</w:t>
      </w:r>
      <w:r w:rsidR="004F5E47">
        <w:rPr>
          <w:rFonts w:ascii="Calibri" w:hAnsi="Calibri"/>
          <w:sz w:val="22"/>
          <w:lang w:val="de-CH"/>
        </w:rPr>
        <w:t>, Stuhl, Regal,</w:t>
      </w:r>
      <w:r w:rsidR="005118E4">
        <w:rPr>
          <w:rFonts w:ascii="Calibri" w:hAnsi="Calibri"/>
          <w:sz w:val="22"/>
          <w:lang w:val="de-CH"/>
        </w:rPr>
        <w:t xml:space="preserve"> </w:t>
      </w:r>
      <w:r w:rsidR="004F5E47">
        <w:rPr>
          <w:rFonts w:ascii="Calibri" w:hAnsi="Calibri"/>
          <w:sz w:val="22"/>
          <w:lang w:val="de-CH"/>
        </w:rPr>
        <w:t xml:space="preserve">Sideboard oder Parkett – bei Orea erhält </w:t>
      </w:r>
      <w:r w:rsidR="0099634B">
        <w:rPr>
          <w:rFonts w:ascii="Calibri" w:hAnsi="Calibri"/>
          <w:sz w:val="22"/>
          <w:lang w:val="de-CH"/>
        </w:rPr>
        <w:t>der Kunde</w:t>
      </w:r>
      <w:r w:rsidR="004F5E47">
        <w:rPr>
          <w:rFonts w:ascii="Calibri" w:hAnsi="Calibri"/>
          <w:sz w:val="22"/>
          <w:lang w:val="de-CH"/>
        </w:rPr>
        <w:t xml:space="preserve"> alles aus einer Hand.</w:t>
      </w:r>
    </w:p>
    <w:p w:rsidR="00435B7C" w:rsidRDefault="00435B7C" w:rsidP="006C6EA8">
      <w:pPr>
        <w:spacing w:line="280" w:lineRule="exact"/>
        <w:rPr>
          <w:rFonts w:ascii="Calibri" w:hAnsi="Calibri"/>
          <w:sz w:val="22"/>
          <w:lang w:val="de-CH"/>
        </w:rPr>
      </w:pPr>
    </w:p>
    <w:p w:rsidR="00B80D63" w:rsidRDefault="00B80D63" w:rsidP="006C6EA8">
      <w:pPr>
        <w:spacing w:line="280" w:lineRule="exact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2"/>
          <w:lang w:val="de-CH"/>
        </w:rPr>
        <w:t xml:space="preserve">Ein Team aus drei kompetenten Fachberatern erwartet </w:t>
      </w:r>
      <w:r w:rsidR="005118E4">
        <w:rPr>
          <w:rFonts w:ascii="Calibri" w:hAnsi="Calibri"/>
          <w:sz w:val="22"/>
          <w:lang w:val="de-CH"/>
        </w:rPr>
        <w:t>Bauherren</w:t>
      </w:r>
      <w:r>
        <w:rPr>
          <w:rFonts w:ascii="Calibri" w:hAnsi="Calibri"/>
          <w:sz w:val="22"/>
          <w:lang w:val="de-CH"/>
        </w:rPr>
        <w:t xml:space="preserve"> an der Pfingstweidstrasse 102b im </w:t>
      </w:r>
      <w:proofErr w:type="spellStart"/>
      <w:r>
        <w:rPr>
          <w:rFonts w:ascii="Calibri" w:hAnsi="Calibri"/>
          <w:sz w:val="22"/>
          <w:lang w:val="de-CH"/>
        </w:rPr>
        <w:t>Hardturmpark</w:t>
      </w:r>
      <w:proofErr w:type="spellEnd"/>
      <w:r>
        <w:rPr>
          <w:rFonts w:ascii="Calibri" w:hAnsi="Calibri"/>
          <w:sz w:val="22"/>
          <w:lang w:val="de-CH"/>
        </w:rPr>
        <w:t>, direkt neben dem Hotel 25hours. Die Ausstellung ist mit der Tram 4, Haltestelle Toni-Areal in nur 10 Minuten vom HB erreichbar. Für Autofahrer stehen Parkplätze im Haus zur Verfügung.</w:t>
      </w:r>
    </w:p>
    <w:bookmarkEnd w:id="0"/>
    <w:p w:rsidR="00B80D63" w:rsidRDefault="00B80D63" w:rsidP="0039689C">
      <w:pPr>
        <w:spacing w:line="280" w:lineRule="exact"/>
        <w:rPr>
          <w:rFonts w:ascii="Calibri" w:hAnsi="Calibri"/>
          <w:sz w:val="22"/>
          <w:lang w:val="de-CH"/>
        </w:rPr>
      </w:pPr>
    </w:p>
    <w:p w:rsidR="0099634B" w:rsidRDefault="0099634B" w:rsidP="0039689C">
      <w:pPr>
        <w:spacing w:line="280" w:lineRule="exact"/>
        <w:rPr>
          <w:rFonts w:ascii="Calibri" w:hAnsi="Calibri"/>
          <w:sz w:val="22"/>
          <w:lang w:val="de-CH"/>
        </w:rPr>
      </w:pPr>
    </w:p>
    <w:p w:rsidR="0099634B" w:rsidRDefault="0099634B" w:rsidP="0039689C">
      <w:pPr>
        <w:spacing w:line="280" w:lineRule="exact"/>
        <w:rPr>
          <w:rFonts w:ascii="Calibri" w:hAnsi="Calibri"/>
          <w:sz w:val="22"/>
          <w:lang w:val="de-CH"/>
        </w:rPr>
      </w:pPr>
    </w:p>
    <w:p w:rsidR="00B80D63" w:rsidRDefault="0099634B" w:rsidP="0039689C">
      <w:pPr>
        <w:spacing w:line="280" w:lineRule="exact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2"/>
          <w:lang w:val="de-CH"/>
        </w:rPr>
        <w:t>[952 Zeichen inkl. Leerzeichen]</w:t>
      </w:r>
    </w:p>
    <w:p w:rsidR="00B80D63" w:rsidRDefault="00B80D63" w:rsidP="0039689C">
      <w:pPr>
        <w:spacing w:line="280" w:lineRule="exact"/>
        <w:rPr>
          <w:rFonts w:ascii="Calibri" w:hAnsi="Calibri"/>
          <w:sz w:val="22"/>
          <w:lang w:val="de-CH"/>
        </w:rPr>
      </w:pPr>
    </w:p>
    <w:p w:rsidR="0039689C" w:rsidRPr="0039689C" w:rsidRDefault="0039689C" w:rsidP="0039689C">
      <w:pPr>
        <w:spacing w:line="280" w:lineRule="exact"/>
        <w:rPr>
          <w:rFonts w:ascii="Calibri" w:hAnsi="Calibri"/>
          <w:sz w:val="22"/>
          <w:lang w:val="de-CH"/>
        </w:rPr>
      </w:pPr>
      <w:r w:rsidRPr="0039689C">
        <w:rPr>
          <w:rFonts w:ascii="Calibri" w:hAnsi="Calibri"/>
          <w:sz w:val="22"/>
          <w:lang w:val="de-CH"/>
        </w:rPr>
        <w:t>Ihre Ansprechperson</w:t>
      </w:r>
    </w:p>
    <w:p w:rsidR="0039689C" w:rsidRPr="0039689C" w:rsidRDefault="0039689C" w:rsidP="0039689C">
      <w:pPr>
        <w:spacing w:line="280" w:lineRule="exact"/>
        <w:rPr>
          <w:rFonts w:ascii="Calibri" w:hAnsi="Calibri"/>
          <w:sz w:val="22"/>
          <w:lang w:val="de-CH"/>
        </w:rPr>
      </w:pPr>
      <w:r w:rsidRPr="0039689C">
        <w:rPr>
          <w:rFonts w:ascii="Calibri" w:hAnsi="Calibri"/>
          <w:sz w:val="22"/>
          <w:lang w:val="de-CH"/>
        </w:rPr>
        <w:t>Diana Dudas</w:t>
      </w:r>
    </w:p>
    <w:p w:rsidR="0039689C" w:rsidRPr="0039689C" w:rsidRDefault="0039689C" w:rsidP="0039689C">
      <w:pPr>
        <w:spacing w:line="280" w:lineRule="exact"/>
        <w:rPr>
          <w:rFonts w:ascii="Calibri" w:hAnsi="Calibri"/>
          <w:sz w:val="22"/>
          <w:lang w:val="de-CH"/>
        </w:rPr>
      </w:pPr>
      <w:r w:rsidRPr="0039689C">
        <w:rPr>
          <w:rFonts w:ascii="Calibri" w:hAnsi="Calibri"/>
          <w:sz w:val="22"/>
          <w:lang w:val="de-CH"/>
        </w:rPr>
        <w:t>Tel. 041 455 46 10</w:t>
      </w:r>
    </w:p>
    <w:p w:rsidR="0039689C" w:rsidRPr="0039689C" w:rsidRDefault="0039689C" w:rsidP="0039689C">
      <w:pPr>
        <w:spacing w:line="280" w:lineRule="exact"/>
        <w:rPr>
          <w:rFonts w:ascii="Calibri" w:hAnsi="Calibri"/>
          <w:sz w:val="22"/>
          <w:lang w:val="de-CH"/>
        </w:rPr>
      </w:pPr>
      <w:r w:rsidRPr="0039689C">
        <w:rPr>
          <w:rFonts w:ascii="Calibri" w:hAnsi="Calibri"/>
          <w:sz w:val="22"/>
          <w:lang w:val="de-CH"/>
        </w:rPr>
        <w:t>diana.dudas@orea-kuechen.ch</w:t>
      </w:r>
    </w:p>
    <w:p w:rsidR="00E30D34" w:rsidRPr="0039689C" w:rsidRDefault="00E30D34" w:rsidP="00E30D34">
      <w:pPr>
        <w:rPr>
          <w:rFonts w:ascii="Calibri" w:hAnsi="Calibri"/>
          <w:sz w:val="22"/>
          <w:lang w:val="de-CH"/>
        </w:rPr>
      </w:pPr>
    </w:p>
    <w:sectPr w:rsidR="00E30D34" w:rsidRPr="0039689C" w:rsidSect="0039689C">
      <w:headerReference w:type="default" r:id="rId6"/>
      <w:footerReference w:type="default" r:id="rId7"/>
      <w:pgSz w:w="11900" w:h="16840"/>
      <w:pgMar w:top="4082" w:right="1418" w:bottom="1134" w:left="1418" w:header="1276" w:footer="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A8" w:rsidRDefault="006C6EA8">
      <w:r>
        <w:separator/>
      </w:r>
    </w:p>
  </w:endnote>
  <w:endnote w:type="continuationSeparator" w:id="0">
    <w:p w:rsidR="006C6EA8" w:rsidRDefault="006C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C" w:rsidRPr="0039689C" w:rsidRDefault="00ED0F7C" w:rsidP="00ED0F7C">
    <w:pPr>
      <w:pStyle w:val="Fuzeile"/>
      <w:jc w:val="center"/>
      <w:rPr>
        <w:rFonts w:asciiTheme="majorHAnsi" w:hAnsiTheme="majorHAnsi"/>
        <w:color w:val="A5A5A5" w:themeColor="accent3"/>
        <w:sz w:val="20"/>
        <w:lang w:val="en-US"/>
      </w:rPr>
    </w:pPr>
    <w:r w:rsidRPr="0039689C">
      <w:rPr>
        <w:rFonts w:asciiTheme="majorHAnsi" w:hAnsiTheme="majorHAnsi"/>
        <w:color w:val="A5A5A5" w:themeColor="accent3"/>
        <w:sz w:val="20"/>
        <w:lang w:val="en-US"/>
      </w:rPr>
      <w:t xml:space="preserve">Orea AG, </w:t>
    </w:r>
    <w:proofErr w:type="spellStart"/>
    <w:r w:rsidRPr="0039689C">
      <w:rPr>
        <w:rFonts w:asciiTheme="majorHAnsi" w:hAnsiTheme="majorHAnsi"/>
        <w:color w:val="A5A5A5" w:themeColor="accent3"/>
        <w:sz w:val="20"/>
        <w:lang w:val="en-US"/>
      </w:rPr>
      <w:t>Oberfeld</w:t>
    </w:r>
    <w:proofErr w:type="spellEnd"/>
    <w:r w:rsidRPr="0039689C">
      <w:rPr>
        <w:rFonts w:asciiTheme="majorHAnsi" w:hAnsiTheme="majorHAnsi"/>
        <w:color w:val="A5A5A5" w:themeColor="accent3"/>
        <w:sz w:val="20"/>
        <w:lang w:val="en-US"/>
      </w:rPr>
      <w:t xml:space="preserve"> 3, 6037 Root | Tel. +41 455 46 06 | www.orea-kuechen.ch |</w:t>
    </w:r>
    <w:r w:rsidR="00B01521" w:rsidRPr="0039689C">
      <w:rPr>
        <w:rFonts w:asciiTheme="majorHAnsi" w:hAnsiTheme="majorHAnsi"/>
        <w:color w:val="A5A5A5" w:themeColor="accent3"/>
        <w:sz w:val="20"/>
        <w:lang w:val="en-US"/>
      </w:rPr>
      <w:t xml:space="preserve"> </w:t>
    </w:r>
    <w:r w:rsidRPr="0039689C">
      <w:rPr>
        <w:rFonts w:asciiTheme="majorHAnsi" w:hAnsiTheme="majorHAnsi"/>
        <w:color w:val="A5A5A5" w:themeColor="accent3"/>
        <w:sz w:val="20"/>
        <w:lang w:val="en-US"/>
      </w:rPr>
      <w:t>twitter.com/</w:t>
    </w:r>
    <w:proofErr w:type="spellStart"/>
    <w:r w:rsidRPr="0039689C">
      <w:rPr>
        <w:rFonts w:asciiTheme="majorHAnsi" w:hAnsiTheme="majorHAnsi"/>
        <w:color w:val="A5A5A5" w:themeColor="accent3"/>
        <w:sz w:val="20"/>
        <w:lang w:val="en-US"/>
      </w:rPr>
      <w:t>OreaAG</w:t>
    </w:r>
    <w:proofErr w:type="spellEnd"/>
  </w:p>
  <w:p w:rsidR="00ED0F7C" w:rsidRPr="0039689C" w:rsidRDefault="00ED0F7C" w:rsidP="00ED0F7C">
    <w:pPr>
      <w:pStyle w:val="Fuzeile"/>
      <w:jc w:val="center"/>
      <w:rPr>
        <w:rFonts w:asciiTheme="majorHAnsi" w:hAnsiTheme="majorHAnsi"/>
        <w:color w:val="A5A5A5" w:themeColor="accent3"/>
        <w:sz w:val="20"/>
        <w:lang w:val="de-CH"/>
      </w:rPr>
    </w:pPr>
    <w:r w:rsidRPr="0039689C">
      <w:rPr>
        <w:rFonts w:asciiTheme="majorHAnsi" w:hAnsiTheme="majorHAnsi"/>
        <w:b/>
        <w:color w:val="A5A5A5" w:themeColor="accent3"/>
        <w:sz w:val="20"/>
        <w:lang w:val="de-CH"/>
      </w:rPr>
      <w:t>Ausstellung Zürich</w:t>
    </w:r>
    <w:r w:rsidRPr="0039689C">
      <w:rPr>
        <w:rFonts w:asciiTheme="majorHAnsi" w:hAnsiTheme="majorHAnsi"/>
        <w:color w:val="A5A5A5" w:themeColor="accent3"/>
        <w:sz w:val="20"/>
        <w:lang w:val="de-CH"/>
      </w:rPr>
      <w:t>: Pfingstweidstrasse 102b, 8005 Zürich | Tel. +41 43 204 01 30</w:t>
    </w:r>
  </w:p>
  <w:p w:rsidR="00ED0F7C" w:rsidRPr="0039689C" w:rsidRDefault="00ED0F7C" w:rsidP="00ED0F7C">
    <w:pPr>
      <w:pStyle w:val="Fuzeile"/>
      <w:jc w:val="center"/>
      <w:rPr>
        <w:rFonts w:asciiTheme="majorHAnsi" w:hAnsiTheme="majorHAnsi"/>
        <w:color w:val="A5A5A5" w:themeColor="accent3"/>
        <w:sz w:val="20"/>
        <w:lang w:val="en-US"/>
      </w:rPr>
    </w:pPr>
    <w:r w:rsidRPr="0039689C">
      <w:rPr>
        <w:rFonts w:asciiTheme="majorHAnsi" w:hAnsiTheme="majorHAnsi"/>
        <w:b/>
        <w:color w:val="A5A5A5" w:themeColor="accent3"/>
        <w:sz w:val="20"/>
        <w:lang w:val="de-CH"/>
      </w:rPr>
      <w:t>Ausstellung Aargau</w:t>
    </w:r>
    <w:r w:rsidRPr="0039689C">
      <w:rPr>
        <w:rFonts w:asciiTheme="majorHAnsi" w:hAnsiTheme="majorHAnsi"/>
        <w:color w:val="A5A5A5" w:themeColor="accent3"/>
        <w:sz w:val="20"/>
        <w:lang w:val="de-CH"/>
      </w:rPr>
      <w:t xml:space="preserve">: </w:t>
    </w:r>
    <w:proofErr w:type="spellStart"/>
    <w:r w:rsidRPr="0039689C">
      <w:rPr>
        <w:rFonts w:asciiTheme="majorHAnsi" w:hAnsiTheme="majorHAnsi"/>
        <w:color w:val="A5A5A5" w:themeColor="accent3"/>
        <w:sz w:val="20"/>
        <w:lang w:val="de-CH"/>
      </w:rPr>
      <w:t>stilhaus</w:t>
    </w:r>
    <w:proofErr w:type="spellEnd"/>
    <w:r w:rsidRPr="0039689C">
      <w:rPr>
        <w:rFonts w:asciiTheme="majorHAnsi" w:hAnsiTheme="majorHAnsi"/>
        <w:color w:val="A5A5A5" w:themeColor="accent3"/>
        <w:sz w:val="20"/>
        <w:lang w:val="de-CH"/>
      </w:rPr>
      <w:t xml:space="preserve"> (1. </w:t>
    </w:r>
    <w:r w:rsidRPr="00BF42F1">
      <w:rPr>
        <w:rFonts w:asciiTheme="majorHAnsi" w:hAnsiTheme="majorHAnsi"/>
        <w:color w:val="A5A5A5" w:themeColor="accent3"/>
        <w:sz w:val="20"/>
        <w:lang w:val="de-CH"/>
      </w:rPr>
      <w:t xml:space="preserve">OG), Rössliweg 48, 4852 Rothrist | Tel. </w:t>
    </w:r>
    <w:r w:rsidRPr="0039689C">
      <w:rPr>
        <w:rFonts w:asciiTheme="majorHAnsi" w:hAnsiTheme="majorHAnsi"/>
        <w:color w:val="A5A5A5" w:themeColor="accent3"/>
        <w:sz w:val="20"/>
        <w:lang w:val="en-US"/>
      </w:rPr>
      <w:t xml:space="preserve">+41 62 794 27 28 | www.stilhaus.ch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A8" w:rsidRDefault="006C6EA8">
      <w:r>
        <w:separator/>
      </w:r>
    </w:p>
  </w:footnote>
  <w:footnote w:type="continuationSeparator" w:id="0">
    <w:p w:rsidR="006C6EA8" w:rsidRDefault="006C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C" w:rsidRDefault="00ED0F7C" w:rsidP="00ED0F7C">
    <w:pPr>
      <w:pStyle w:val="Kopfzeile"/>
      <w:jc w:val="right"/>
    </w:pPr>
    <w:r>
      <w:rPr>
        <w:noProof/>
        <w:lang w:val="de-CH" w:eastAsia="de-CH"/>
      </w:rPr>
      <w:drawing>
        <wp:inline distT="0" distB="0" distL="0" distR="0">
          <wp:extent cx="994809" cy="1440000"/>
          <wp:effectExtent l="0" t="0" r="0" b="825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z_rgb_logo_orea_(claim)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0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6"/>
    <w:rsid w:val="002166E6"/>
    <w:rsid w:val="0039689C"/>
    <w:rsid w:val="00424009"/>
    <w:rsid w:val="00435B7C"/>
    <w:rsid w:val="004F5E47"/>
    <w:rsid w:val="005118E4"/>
    <w:rsid w:val="00576674"/>
    <w:rsid w:val="006C6EA8"/>
    <w:rsid w:val="0099634B"/>
    <w:rsid w:val="00B01521"/>
    <w:rsid w:val="00B80D63"/>
    <w:rsid w:val="00BC2162"/>
    <w:rsid w:val="00BF42F1"/>
    <w:rsid w:val="00E30D34"/>
    <w:rsid w:val="00E73D0B"/>
    <w:rsid w:val="00EA3EAD"/>
    <w:rsid w:val="00ED0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A5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7051D"/>
    <w:rPr>
      <w:color w:val="0000FF"/>
      <w:u w:val="single"/>
    </w:rPr>
  </w:style>
  <w:style w:type="paragraph" w:styleId="Kopfzeile">
    <w:name w:val="header"/>
    <w:basedOn w:val="Standard"/>
    <w:rsid w:val="00C705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705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Orea_Medienmitteilung Eröffnung Zürich</Template>
  <TotalTime>0</TotalTime>
  <Pages>1</Pages>
  <Words>149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Planet Kommunikation &amp; Gestaltung ASW</vt:lpstr>
      <vt:lpstr>Planet Kommunikation &amp; Gestaltung ASW</vt:lpstr>
    </vt:vector>
  </TitlesOfParts>
  <Company>Planet</Company>
  <LinksUpToDate>false</LinksUpToDate>
  <CharactersWithSpaces>1093</CharactersWithSpaces>
  <SharedDoc>false</SharedDoc>
  <HLinks>
    <vt:vector size="24" baseType="variant">
      <vt:variant>
        <vt:i4>7143519</vt:i4>
      </vt:variant>
      <vt:variant>
        <vt:i4>2101</vt:i4>
      </vt:variant>
      <vt:variant>
        <vt:i4>1025</vt:i4>
      </vt:variant>
      <vt:variant>
        <vt:i4>1</vt:i4>
      </vt:variant>
      <vt:variant>
        <vt:lpwstr>RZ_briefpapier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RZ_briefpapier</vt:lpwstr>
      </vt:variant>
      <vt:variant>
        <vt:lpwstr/>
      </vt:variant>
      <vt:variant>
        <vt:i4>7143519</vt:i4>
      </vt:variant>
      <vt:variant>
        <vt:i4>-1</vt:i4>
      </vt:variant>
      <vt:variant>
        <vt:i4>1027</vt:i4>
      </vt:variant>
      <vt:variant>
        <vt:i4>1</vt:i4>
      </vt:variant>
      <vt:variant>
        <vt:lpwstr>RZ_briefpapier</vt:lpwstr>
      </vt:variant>
      <vt:variant>
        <vt:lpwstr/>
      </vt:variant>
      <vt:variant>
        <vt:i4>7143519</vt:i4>
      </vt:variant>
      <vt:variant>
        <vt:i4>-1</vt:i4>
      </vt:variant>
      <vt:variant>
        <vt:i4>1028</vt:i4>
      </vt:variant>
      <vt:variant>
        <vt:i4>1</vt:i4>
      </vt:variant>
      <vt:variant>
        <vt:lpwstr>RZ_briefpapier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Kommunikation &amp; Gestaltung ASW</dc:title>
  <dc:subject/>
  <dc:creator>Silvan Kaeser</dc:creator>
  <cp:keywords/>
  <cp:lastModifiedBy>Dudas Diana</cp:lastModifiedBy>
  <cp:revision>6</cp:revision>
  <cp:lastPrinted>2015-03-19T10:12:00Z</cp:lastPrinted>
  <dcterms:created xsi:type="dcterms:W3CDTF">2015-03-17T11:05:00Z</dcterms:created>
  <dcterms:modified xsi:type="dcterms:W3CDTF">2015-03-19T15:19:00Z</dcterms:modified>
</cp:coreProperties>
</file>